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762E5" w14:textId="77777777" w:rsidR="007E7630" w:rsidRDefault="007E7630" w:rsidP="0057466F">
      <w:pPr>
        <w:jc w:val="center"/>
        <w:rPr>
          <w:sz w:val="28"/>
          <w:szCs w:val="28"/>
          <w:lang w:val="uk-UA"/>
        </w:rPr>
      </w:pPr>
    </w:p>
    <w:p w14:paraId="60E9B2F9" w14:textId="77777777" w:rsidR="0057466F" w:rsidRPr="00EC14AD" w:rsidRDefault="0057466F" w:rsidP="0057466F">
      <w:pPr>
        <w:jc w:val="center"/>
        <w:rPr>
          <w:sz w:val="28"/>
          <w:szCs w:val="28"/>
        </w:rPr>
      </w:pPr>
      <w:r w:rsidRPr="00EC14AD">
        <w:rPr>
          <w:sz w:val="28"/>
          <w:szCs w:val="28"/>
        </w:rPr>
        <w:t>Інформація</w:t>
      </w:r>
    </w:p>
    <w:p w14:paraId="6B391C2C" w14:textId="77777777" w:rsidR="00AE681E" w:rsidRDefault="0057466F" w:rsidP="00AE68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Pr="00EC14AD">
        <w:rPr>
          <w:sz w:val="28"/>
          <w:szCs w:val="28"/>
        </w:rPr>
        <w:t xml:space="preserve"> хід </w:t>
      </w:r>
      <w:r w:rsidR="00AE681E" w:rsidRPr="00AE681E">
        <w:rPr>
          <w:sz w:val="28"/>
          <w:szCs w:val="28"/>
        </w:rPr>
        <w:t xml:space="preserve">виконання у 2021 році  </w:t>
      </w:r>
    </w:p>
    <w:p w14:paraId="167360B4" w14:textId="77777777" w:rsidR="00AE681E" w:rsidRDefault="00AE681E" w:rsidP="00AE681E">
      <w:pPr>
        <w:jc w:val="center"/>
        <w:rPr>
          <w:sz w:val="28"/>
          <w:szCs w:val="28"/>
        </w:rPr>
      </w:pPr>
      <w:r w:rsidRPr="00AE681E">
        <w:rPr>
          <w:sz w:val="28"/>
          <w:szCs w:val="28"/>
        </w:rPr>
        <w:t>Програми розвитку інформаційно-комунікативної сфери</w:t>
      </w:r>
    </w:p>
    <w:p w14:paraId="0F5C0D2D" w14:textId="63519448" w:rsidR="0057466F" w:rsidRDefault="00AE681E" w:rsidP="00AE681E">
      <w:pPr>
        <w:jc w:val="center"/>
        <w:rPr>
          <w:sz w:val="28"/>
          <w:szCs w:val="28"/>
          <w:lang w:val="uk-UA"/>
        </w:rPr>
      </w:pPr>
      <w:r w:rsidRPr="00AE681E">
        <w:rPr>
          <w:sz w:val="28"/>
          <w:szCs w:val="28"/>
        </w:rPr>
        <w:t xml:space="preserve"> Нововолинської міської територіальної громади в 2021-2023 роках</w:t>
      </w:r>
      <w:r w:rsidR="0057466F">
        <w:rPr>
          <w:sz w:val="28"/>
          <w:szCs w:val="28"/>
        </w:rPr>
        <w:t xml:space="preserve"> </w:t>
      </w:r>
      <w:r w:rsidR="0057466F">
        <w:rPr>
          <w:sz w:val="28"/>
          <w:szCs w:val="28"/>
          <w:lang w:val="uk-UA"/>
        </w:rPr>
        <w:t xml:space="preserve"> </w:t>
      </w:r>
    </w:p>
    <w:p w14:paraId="4BB28584" w14:textId="77777777" w:rsidR="00AE681E" w:rsidRDefault="00AE681E" w:rsidP="00AE681E">
      <w:pPr>
        <w:jc w:val="center"/>
        <w:rPr>
          <w:sz w:val="28"/>
          <w:szCs w:val="28"/>
          <w:lang w:val="uk-UA"/>
        </w:rPr>
      </w:pPr>
    </w:p>
    <w:p w14:paraId="59722A39" w14:textId="698B9F8E" w:rsidR="00C05677" w:rsidRDefault="007E7630" w:rsidP="00C05677">
      <w:pPr>
        <w:ind w:left="-284" w:firstLine="2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05677">
        <w:rPr>
          <w:sz w:val="28"/>
          <w:szCs w:val="28"/>
          <w:lang w:val="uk-UA"/>
        </w:rPr>
        <w:t>У 202</w:t>
      </w:r>
      <w:r w:rsidR="00AE681E">
        <w:rPr>
          <w:sz w:val="28"/>
          <w:szCs w:val="28"/>
          <w:lang w:val="uk-UA"/>
        </w:rPr>
        <w:t>1</w:t>
      </w:r>
      <w:r w:rsidR="00C05677">
        <w:rPr>
          <w:sz w:val="28"/>
          <w:szCs w:val="28"/>
          <w:lang w:val="uk-UA"/>
        </w:rPr>
        <w:t xml:space="preserve"> році заходи даної Програми були спрямовані на інформування територіальної громади про діяльність Нововолинської міської ради, її виконавчого комітету, ключові події та тенденції розвитку міста</w:t>
      </w:r>
      <w:r w:rsidR="0007035B" w:rsidRPr="0007035B">
        <w:rPr>
          <w:sz w:val="28"/>
          <w:szCs w:val="28"/>
          <w:lang w:val="uk-UA"/>
        </w:rPr>
        <w:t xml:space="preserve"> </w:t>
      </w:r>
      <w:r w:rsidR="0007035B">
        <w:rPr>
          <w:sz w:val="28"/>
          <w:szCs w:val="28"/>
          <w:lang w:val="uk-UA"/>
        </w:rPr>
        <w:t>через друковані</w:t>
      </w:r>
      <w:r w:rsidR="00AE681E">
        <w:rPr>
          <w:sz w:val="28"/>
          <w:szCs w:val="28"/>
          <w:lang w:val="uk-UA"/>
        </w:rPr>
        <w:t xml:space="preserve"> та інтернет</w:t>
      </w:r>
      <w:r w:rsidR="0007035B">
        <w:rPr>
          <w:sz w:val="28"/>
          <w:szCs w:val="28"/>
          <w:lang w:val="uk-UA"/>
        </w:rPr>
        <w:t xml:space="preserve"> видання</w:t>
      </w:r>
      <w:r w:rsidR="00C0567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05677">
        <w:rPr>
          <w:sz w:val="28"/>
          <w:szCs w:val="28"/>
          <w:lang w:val="uk-UA"/>
        </w:rPr>
        <w:t xml:space="preserve">Для цього за посередництвом ЗМІ використовувалися такі </w:t>
      </w:r>
      <w:r w:rsidR="0007035B">
        <w:rPr>
          <w:sz w:val="28"/>
          <w:szCs w:val="28"/>
          <w:lang w:val="uk-UA"/>
        </w:rPr>
        <w:t>види</w:t>
      </w:r>
      <w:r w:rsidR="00C05677">
        <w:rPr>
          <w:sz w:val="28"/>
          <w:szCs w:val="28"/>
          <w:lang w:val="uk-UA"/>
        </w:rPr>
        <w:t xml:space="preserve"> </w:t>
      </w:r>
      <w:r w:rsidR="0007035B">
        <w:rPr>
          <w:sz w:val="28"/>
          <w:szCs w:val="28"/>
          <w:lang w:val="uk-UA"/>
        </w:rPr>
        <w:t>комунікації з</w:t>
      </w:r>
      <w:r w:rsidR="00C05677">
        <w:rPr>
          <w:sz w:val="28"/>
          <w:szCs w:val="28"/>
          <w:lang w:val="uk-UA"/>
        </w:rPr>
        <w:t xml:space="preserve"> громадськос</w:t>
      </w:r>
      <w:r w:rsidR="0007035B">
        <w:rPr>
          <w:sz w:val="28"/>
          <w:szCs w:val="28"/>
          <w:lang w:val="uk-UA"/>
        </w:rPr>
        <w:t>ю</w:t>
      </w:r>
      <w:r w:rsidR="00C05677">
        <w:rPr>
          <w:sz w:val="28"/>
          <w:szCs w:val="28"/>
          <w:lang w:val="uk-UA"/>
        </w:rPr>
        <w:t xml:space="preserve"> як прес-конференці</w:t>
      </w:r>
      <w:r w:rsidR="0007035B">
        <w:rPr>
          <w:sz w:val="28"/>
          <w:szCs w:val="28"/>
          <w:lang w:val="uk-UA"/>
        </w:rPr>
        <w:t>ї</w:t>
      </w:r>
      <w:r w:rsidR="00C05677">
        <w:rPr>
          <w:sz w:val="28"/>
          <w:szCs w:val="28"/>
          <w:lang w:val="uk-UA"/>
        </w:rPr>
        <w:t>, брифінг</w:t>
      </w:r>
      <w:r w:rsidR="0007035B">
        <w:rPr>
          <w:sz w:val="28"/>
          <w:szCs w:val="28"/>
          <w:lang w:val="uk-UA"/>
        </w:rPr>
        <w:t>и</w:t>
      </w:r>
      <w:r w:rsidR="00AE681E">
        <w:rPr>
          <w:sz w:val="28"/>
          <w:szCs w:val="28"/>
          <w:lang w:val="uk-UA"/>
        </w:rPr>
        <w:t>, прямі ефіри, відеозвіти</w:t>
      </w:r>
      <w:r w:rsidR="003A30B6">
        <w:rPr>
          <w:sz w:val="28"/>
          <w:szCs w:val="28"/>
          <w:lang w:val="uk-UA"/>
        </w:rPr>
        <w:t xml:space="preserve"> </w:t>
      </w:r>
      <w:r w:rsidR="00C05677">
        <w:rPr>
          <w:sz w:val="28"/>
          <w:szCs w:val="28"/>
          <w:lang w:val="uk-UA"/>
        </w:rPr>
        <w:t>та інш</w:t>
      </w:r>
      <w:r w:rsidR="0007035B">
        <w:rPr>
          <w:sz w:val="28"/>
          <w:szCs w:val="28"/>
          <w:lang w:val="uk-UA"/>
        </w:rPr>
        <w:t>і</w:t>
      </w:r>
      <w:r w:rsidR="00C05677">
        <w:rPr>
          <w:sz w:val="28"/>
          <w:szCs w:val="28"/>
          <w:lang w:val="uk-UA"/>
        </w:rPr>
        <w:t xml:space="preserve"> форм</w:t>
      </w:r>
      <w:r w:rsidR="0007035B">
        <w:rPr>
          <w:sz w:val="28"/>
          <w:szCs w:val="28"/>
          <w:lang w:val="uk-UA"/>
        </w:rPr>
        <w:t>и</w:t>
      </w:r>
      <w:r w:rsidR="00C05677">
        <w:rPr>
          <w:sz w:val="28"/>
          <w:szCs w:val="28"/>
          <w:lang w:val="uk-UA"/>
        </w:rPr>
        <w:t>.</w:t>
      </w:r>
    </w:p>
    <w:p w14:paraId="0BCAB35D" w14:textId="685CC5A3" w:rsidR="0057466F" w:rsidRDefault="007E7630" w:rsidP="007E7630">
      <w:pPr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7035B">
        <w:rPr>
          <w:sz w:val="28"/>
          <w:szCs w:val="28"/>
          <w:lang w:val="uk-UA"/>
        </w:rPr>
        <w:t xml:space="preserve">З </w:t>
      </w:r>
      <w:r w:rsidR="0057466F">
        <w:rPr>
          <w:sz w:val="28"/>
          <w:szCs w:val="28"/>
          <w:lang w:val="uk-UA"/>
        </w:rPr>
        <w:t>міського бюджету були скеровані кошти</w:t>
      </w:r>
      <w:r w:rsidR="00C05677">
        <w:rPr>
          <w:sz w:val="28"/>
          <w:szCs w:val="28"/>
          <w:lang w:val="uk-UA"/>
        </w:rPr>
        <w:t xml:space="preserve"> на</w:t>
      </w:r>
      <w:r w:rsidR="00AE681E">
        <w:rPr>
          <w:sz w:val="28"/>
          <w:szCs w:val="28"/>
          <w:lang w:val="uk-UA"/>
        </w:rPr>
        <w:t xml:space="preserve"> такі заходи</w:t>
      </w:r>
      <w:r w:rsidR="0057466F">
        <w:rPr>
          <w:sz w:val="28"/>
          <w:szCs w:val="28"/>
          <w:lang w:val="uk-UA"/>
        </w:rPr>
        <w:t>:</w:t>
      </w:r>
      <w:r w:rsidR="0057466F">
        <w:rPr>
          <w:rFonts w:eastAsia="Arial Unicode MS"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7A4FA46A" w14:textId="77777777" w:rsidR="0057466F" w:rsidRPr="00C05677" w:rsidRDefault="0057466F" w:rsidP="0057466F">
      <w:pPr>
        <w:ind w:hanging="12"/>
        <w:jc w:val="both"/>
        <w:rPr>
          <w:rFonts w:eastAsia="Arial Unicode MS"/>
          <w:sz w:val="28"/>
          <w:szCs w:val="28"/>
          <w:lang w:val="uk-UA"/>
        </w:rPr>
      </w:pPr>
      <w:r w:rsidRPr="00C05677">
        <w:rPr>
          <w:rFonts w:eastAsia="Arial Unicode MS"/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rFonts w:eastAsia="Arial Unicode MS"/>
          <w:sz w:val="28"/>
          <w:szCs w:val="28"/>
          <w:lang w:val="uk-UA"/>
        </w:rPr>
        <w:t xml:space="preserve">                                               </w:t>
      </w:r>
    </w:p>
    <w:tbl>
      <w:tblPr>
        <w:tblW w:w="96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126"/>
        <w:gridCol w:w="2124"/>
      </w:tblGrid>
      <w:tr w:rsidR="0057466F" w14:paraId="478D2625" w14:textId="77777777" w:rsidTr="00C1366D">
        <w:trPr>
          <w:trHeight w:val="3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6819" w14:textId="758A7B04" w:rsidR="0057466F" w:rsidRPr="00CA56C7" w:rsidRDefault="0057466F" w:rsidP="001F5DB6">
            <w:pPr>
              <w:spacing w:line="276" w:lineRule="auto"/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</w:rPr>
              <w:t xml:space="preserve">Назва  </w:t>
            </w:r>
            <w:r w:rsidR="00AE681E" w:rsidRPr="00CA56C7">
              <w:rPr>
                <w:rFonts w:eastAsia="Arial Unicode MS"/>
                <w:lang w:val="uk-UA"/>
              </w:rPr>
              <w:t>заходу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6F01" w14:textId="6C184D68" w:rsidR="0057466F" w:rsidRPr="00CA56C7" w:rsidRDefault="0057466F" w:rsidP="006B61BC">
            <w:pPr>
              <w:spacing w:after="200" w:line="276" w:lineRule="auto"/>
              <w:ind w:hanging="12"/>
              <w:rPr>
                <w:rFonts w:eastAsia="Arial Unicode MS"/>
              </w:rPr>
            </w:pPr>
            <w:r w:rsidRPr="00CA56C7">
              <w:rPr>
                <w:rFonts w:eastAsia="Arial Unicode MS"/>
                <w:lang w:val="uk-UA"/>
              </w:rPr>
              <w:t>Заплановано у 20</w:t>
            </w:r>
            <w:r w:rsidR="006B61BC" w:rsidRPr="00CA56C7">
              <w:rPr>
                <w:rFonts w:eastAsia="Arial Unicode MS"/>
                <w:lang w:val="uk-UA"/>
              </w:rPr>
              <w:t>2</w:t>
            </w:r>
            <w:r w:rsidR="00E0150D" w:rsidRPr="00CA56C7">
              <w:rPr>
                <w:rFonts w:eastAsia="Arial Unicode MS"/>
                <w:lang w:val="uk-UA"/>
              </w:rPr>
              <w:t>1</w:t>
            </w:r>
            <w:r w:rsidRPr="00CA56C7">
              <w:rPr>
                <w:rFonts w:eastAsia="Arial Unicode MS"/>
                <w:lang w:val="uk-UA"/>
              </w:rPr>
              <w:t xml:space="preserve"> році</w:t>
            </w:r>
            <w:r w:rsidR="00CC09D6" w:rsidRPr="00CA56C7">
              <w:rPr>
                <w:rFonts w:eastAsia="Arial Unicode MS"/>
                <w:lang w:val="uk-UA"/>
              </w:rPr>
              <w:t xml:space="preserve"> з врахуванням змін </w:t>
            </w:r>
            <w:r w:rsidR="00CC09D6" w:rsidRPr="00CA56C7">
              <w:rPr>
                <w:rFonts w:eastAsia="Arial Unicode MS"/>
              </w:rPr>
              <w:t>(тис</w:t>
            </w:r>
            <w:r w:rsidR="00CC09D6" w:rsidRPr="00CA56C7">
              <w:rPr>
                <w:rFonts w:eastAsia="Arial Unicode MS"/>
                <w:lang w:val="uk-UA"/>
              </w:rPr>
              <w:t xml:space="preserve"> </w:t>
            </w:r>
            <w:r w:rsidR="00CC09D6" w:rsidRPr="00CA56C7">
              <w:rPr>
                <w:rFonts w:eastAsia="Arial Unicode MS"/>
              </w:rPr>
              <w:t>грн)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717" w14:textId="70816643" w:rsidR="00CC09D6" w:rsidRPr="00CA56C7" w:rsidRDefault="0057466F" w:rsidP="00CC09D6">
            <w:pPr>
              <w:ind w:hanging="12"/>
              <w:jc w:val="both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</w:rPr>
              <w:t>Використано у 20</w:t>
            </w:r>
            <w:r w:rsidR="006B61BC" w:rsidRPr="00CA56C7">
              <w:rPr>
                <w:rFonts w:eastAsia="Arial Unicode MS"/>
                <w:lang w:val="uk-UA"/>
              </w:rPr>
              <w:t>2</w:t>
            </w:r>
            <w:r w:rsidR="00E0150D" w:rsidRPr="00CA56C7">
              <w:rPr>
                <w:rFonts w:eastAsia="Arial Unicode MS"/>
                <w:lang w:val="uk-UA"/>
              </w:rPr>
              <w:t>1</w:t>
            </w:r>
            <w:r w:rsidR="00CC09D6" w:rsidRPr="00CA56C7">
              <w:rPr>
                <w:rFonts w:eastAsia="Arial Unicode MS"/>
                <w:lang w:val="uk-UA"/>
              </w:rPr>
              <w:t> </w:t>
            </w:r>
            <w:r w:rsidRPr="00CA56C7">
              <w:rPr>
                <w:rFonts w:eastAsia="Arial Unicode MS"/>
              </w:rPr>
              <w:t>році</w:t>
            </w:r>
            <w:r w:rsidR="00CC09D6" w:rsidRPr="00CA56C7">
              <w:rPr>
                <w:rFonts w:eastAsia="Arial Unicode MS"/>
                <w:lang w:val="uk-UA"/>
              </w:rPr>
              <w:t xml:space="preserve">                                                                                                                 </w:t>
            </w:r>
            <w:r w:rsidR="00CC09D6" w:rsidRPr="00CA56C7">
              <w:rPr>
                <w:rFonts w:eastAsia="Arial Unicode MS"/>
              </w:rPr>
              <w:t>(тис</w:t>
            </w:r>
            <w:r w:rsidR="00CC09D6" w:rsidRPr="00CA56C7">
              <w:rPr>
                <w:rFonts w:eastAsia="Arial Unicode MS"/>
                <w:lang w:val="uk-UA"/>
              </w:rPr>
              <w:t xml:space="preserve"> </w:t>
            </w:r>
            <w:r w:rsidR="00CC09D6" w:rsidRPr="00CA56C7">
              <w:rPr>
                <w:rFonts w:eastAsia="Arial Unicode MS"/>
              </w:rPr>
              <w:t xml:space="preserve">грн) </w:t>
            </w:r>
          </w:p>
          <w:p w14:paraId="35BDA5C4" w14:textId="77777777" w:rsidR="0057466F" w:rsidRPr="00CA56C7" w:rsidRDefault="0057466F" w:rsidP="006B61BC">
            <w:pPr>
              <w:spacing w:after="200" w:line="276" w:lineRule="auto"/>
              <w:ind w:hanging="12"/>
              <w:rPr>
                <w:rFonts w:eastAsia="Arial Unicode MS"/>
              </w:rPr>
            </w:pPr>
          </w:p>
        </w:tc>
      </w:tr>
      <w:tr w:rsidR="0057466F" w14:paraId="4CB24F7D" w14:textId="77777777" w:rsidTr="00C1366D">
        <w:trPr>
          <w:trHeight w:val="3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4065" w14:textId="388D5478" w:rsidR="0057466F" w:rsidRPr="00CA56C7" w:rsidRDefault="003153B9" w:rsidP="001F5DB6">
            <w:pPr>
              <w:spacing w:line="276" w:lineRule="auto"/>
              <w:ind w:hanging="12"/>
              <w:rPr>
                <w:rFonts w:eastAsia="Arial Unicode MS"/>
              </w:rPr>
            </w:pPr>
            <w:r w:rsidRPr="00CA56C7">
              <w:rPr>
                <w:rFonts w:eastAsia="Arial Unicode MS"/>
                <w:lang w:val="uk-UA"/>
              </w:rPr>
              <w:t>Висвітлення діяльності в г</w:t>
            </w:r>
            <w:r w:rsidR="0057466F" w:rsidRPr="00CA56C7">
              <w:rPr>
                <w:rFonts w:eastAsia="Arial Unicode MS"/>
              </w:rPr>
              <w:t>азет</w:t>
            </w:r>
            <w:r w:rsidRPr="00CA56C7">
              <w:rPr>
                <w:rFonts w:eastAsia="Arial Unicode MS"/>
                <w:lang w:val="uk-UA"/>
              </w:rPr>
              <w:t>і</w:t>
            </w:r>
            <w:r w:rsidR="0057466F" w:rsidRPr="00CA56C7">
              <w:rPr>
                <w:rFonts w:eastAsia="Arial Unicode MS"/>
              </w:rPr>
              <w:t xml:space="preserve"> “Наше місто</w:t>
            </w:r>
            <w:r w:rsidR="0057466F" w:rsidRPr="00CA56C7">
              <w:rPr>
                <w:rFonts w:eastAsia="Arial Unicode MS"/>
                <w:lang w:val="uk-UA"/>
              </w:rPr>
              <w:t>-Нововолинськ</w:t>
            </w:r>
            <w:r w:rsidR="0057466F" w:rsidRPr="00CA56C7">
              <w:rPr>
                <w:rFonts w:eastAsia="Arial Unicode MS"/>
              </w:rPr>
              <w:t xml:space="preserve">”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2C32" w14:textId="1A4BC0A6" w:rsidR="0057466F" w:rsidRPr="00CA56C7" w:rsidRDefault="00032C84" w:rsidP="00CC09D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79,9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B46" w14:textId="55CCA992" w:rsidR="0057466F" w:rsidRPr="00CA56C7" w:rsidRDefault="00377D08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72,7</w:t>
            </w:r>
            <w:r w:rsidR="00A62D38" w:rsidRPr="00CA56C7">
              <w:rPr>
                <w:rFonts w:eastAsia="Arial Unicode MS"/>
                <w:lang w:val="uk-UA"/>
              </w:rPr>
              <w:t>*</w:t>
            </w:r>
          </w:p>
        </w:tc>
      </w:tr>
      <w:tr w:rsidR="00763634" w14:paraId="4E43D39D" w14:textId="77777777" w:rsidTr="00C1366D">
        <w:trPr>
          <w:trHeight w:val="3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891" w14:textId="2A99DDD0" w:rsidR="00763634" w:rsidRPr="00CA56C7" w:rsidRDefault="00763634" w:rsidP="001F5DB6">
            <w:pPr>
              <w:spacing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 xml:space="preserve">Висвітлення діяльності </w:t>
            </w:r>
            <w:r w:rsidR="00E0150D" w:rsidRPr="00CA56C7">
              <w:rPr>
                <w:rFonts w:eastAsia="Arial Unicode MS"/>
                <w:lang w:val="uk-UA"/>
              </w:rPr>
              <w:t>у ЗМІ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5C" w14:textId="3A84E2E7" w:rsidR="00763634" w:rsidRPr="00CA56C7" w:rsidRDefault="00E0150D" w:rsidP="00CC09D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330,0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65E" w14:textId="508A96B2" w:rsidR="00763634" w:rsidRPr="00CA56C7" w:rsidRDefault="00E0150D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0</w:t>
            </w:r>
            <w:r w:rsidR="004D26FD" w:rsidRPr="00CA56C7">
              <w:rPr>
                <w:rFonts w:eastAsia="Arial Unicode MS"/>
                <w:lang w:val="uk-UA"/>
              </w:rPr>
              <w:t>*</w:t>
            </w:r>
          </w:p>
        </w:tc>
      </w:tr>
      <w:tr w:rsidR="0057466F" w14:paraId="0942AFCE" w14:textId="77777777" w:rsidTr="00C1366D">
        <w:trPr>
          <w:trHeight w:val="44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5E0D" w14:textId="41FC7C80" w:rsidR="0057466F" w:rsidRPr="00CA56C7" w:rsidRDefault="00AE681E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Створення та розміщення соціальної реклами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0B49" w14:textId="44A7B2A9" w:rsidR="0057466F" w:rsidRPr="00CA56C7" w:rsidRDefault="00AE681E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30,0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562" w14:textId="2E0352C2" w:rsidR="0057466F" w:rsidRPr="00CA56C7" w:rsidRDefault="004D26FD" w:rsidP="006B61BC">
            <w:pPr>
              <w:ind w:hanging="12"/>
              <w:jc w:val="center"/>
              <w:rPr>
                <w:rFonts w:eastAsia="Arial Unicode MS"/>
              </w:rPr>
            </w:pPr>
            <w:r w:rsidRPr="00CA56C7">
              <w:rPr>
                <w:rFonts w:eastAsia="Arial Unicode MS"/>
                <w:lang w:val="uk-UA"/>
              </w:rPr>
              <w:t xml:space="preserve"> 0*</w:t>
            </w:r>
          </w:p>
        </w:tc>
      </w:tr>
      <w:tr w:rsidR="00DD6B97" w14:paraId="5E1403E6" w14:textId="77777777" w:rsidTr="00C1366D">
        <w:trPr>
          <w:trHeight w:val="7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EFA" w14:textId="3CB95D30" w:rsidR="00DD6B97" w:rsidRPr="00CA56C7" w:rsidRDefault="001A5B4C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Проведення соціологічних, аналітичних досліджень та опитувань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D3ED" w14:textId="05FE8C8A" w:rsidR="00DD6B97" w:rsidRPr="00CA56C7" w:rsidRDefault="006F0973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70,0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366" w14:textId="6FC409AC" w:rsidR="00DD6B97" w:rsidRPr="00CA56C7" w:rsidRDefault="006F0973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0</w:t>
            </w:r>
            <w:r w:rsidR="004D26FD" w:rsidRPr="00CA56C7">
              <w:rPr>
                <w:rFonts w:eastAsia="Arial Unicode MS"/>
                <w:lang w:val="uk-UA"/>
              </w:rPr>
              <w:t>*</w:t>
            </w:r>
          </w:p>
        </w:tc>
      </w:tr>
      <w:tr w:rsidR="00C86447" w14:paraId="677E1A9B" w14:textId="77777777" w:rsidTr="00C1366D">
        <w:trPr>
          <w:trHeight w:val="7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599" w14:textId="5A76206D" w:rsidR="00C86447" w:rsidRPr="00CA56C7" w:rsidRDefault="00653749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>
              <w:rPr>
                <w:rFonts w:eastAsia="Arial Unicode MS"/>
                <w:lang w:val="uk-UA"/>
              </w:rPr>
              <w:t>Організація та проведення</w:t>
            </w:r>
            <w:r w:rsidR="0008498F">
              <w:rPr>
                <w:rFonts w:eastAsia="Arial Unicode MS"/>
                <w:lang w:val="uk-UA"/>
              </w:rPr>
              <w:t xml:space="preserve"> заходів до</w:t>
            </w:r>
            <w:r>
              <w:rPr>
                <w:rFonts w:eastAsia="Arial Unicode MS"/>
                <w:lang w:val="uk-UA"/>
              </w:rPr>
              <w:t xml:space="preserve"> дня журналіста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A86" w14:textId="621B6B5E" w:rsidR="00C86447" w:rsidRPr="00CA56C7" w:rsidRDefault="00C86447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>
              <w:rPr>
                <w:rFonts w:eastAsia="Arial Unicode MS"/>
                <w:lang w:val="uk-UA"/>
              </w:rPr>
              <w:t>10</w:t>
            </w:r>
            <w:r w:rsidR="00653749">
              <w:rPr>
                <w:rFonts w:eastAsia="Arial Unicode MS"/>
                <w:lang w:val="uk-UA"/>
              </w:rPr>
              <w:t>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54A" w14:textId="3C712009" w:rsidR="00C86447" w:rsidRPr="00CA56C7" w:rsidRDefault="00653749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>
              <w:rPr>
                <w:rFonts w:eastAsia="Arial Unicode MS"/>
                <w:lang w:val="uk-UA"/>
              </w:rPr>
              <w:t>10,0</w:t>
            </w:r>
          </w:p>
        </w:tc>
      </w:tr>
      <w:tr w:rsidR="00DD6B97" w14:paraId="6B3C9E6A" w14:textId="77777777" w:rsidTr="00C1366D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3823" w14:textId="7C2AE75E" w:rsidR="00DD6B97" w:rsidRPr="00CA56C7" w:rsidRDefault="006F0973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Організація публічних заходів за участю експертів, інститутів громадянського суспільства</w:t>
            </w:r>
            <w:r w:rsidR="00763634" w:rsidRPr="00CA56C7">
              <w:rPr>
                <w:rFonts w:eastAsia="Arial Unicode MS"/>
                <w:lang w:val="uk-UA"/>
              </w:rPr>
              <w:t xml:space="preserve"> та широких верств населення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617E" w14:textId="4993BBDA" w:rsidR="00DD6B97" w:rsidRPr="00CA56C7" w:rsidRDefault="00763634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10,0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340" w14:textId="4EB3F19C" w:rsidR="00DD6B97" w:rsidRPr="00CA56C7" w:rsidRDefault="00763634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0</w:t>
            </w:r>
            <w:r w:rsidR="004D26FD" w:rsidRPr="00CA56C7">
              <w:rPr>
                <w:rFonts w:eastAsia="Arial Unicode MS"/>
                <w:lang w:val="uk-UA"/>
              </w:rPr>
              <w:t>*</w:t>
            </w:r>
          </w:p>
        </w:tc>
      </w:tr>
      <w:tr w:rsidR="00DD6B97" w14:paraId="6EA5BB60" w14:textId="77777777" w:rsidTr="00C1366D">
        <w:trPr>
          <w:trHeight w:val="73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E6F" w14:textId="74C2671C" w:rsidR="00DD6B97" w:rsidRPr="00CA56C7" w:rsidRDefault="00963BCB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Проведення та запис онлайн-трансляцій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B86B" w14:textId="477A5248" w:rsidR="00DD6B97" w:rsidRPr="00CA56C7" w:rsidRDefault="00963BCB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50,0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086" w14:textId="6848DDB0" w:rsidR="00DD6B97" w:rsidRPr="00CA56C7" w:rsidRDefault="00963BCB" w:rsidP="006B61BC">
            <w:pPr>
              <w:ind w:hanging="12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0</w:t>
            </w:r>
            <w:r w:rsidR="004D26FD" w:rsidRPr="00CA56C7">
              <w:rPr>
                <w:rFonts w:eastAsia="Arial Unicode MS"/>
                <w:lang w:val="uk-UA"/>
              </w:rPr>
              <w:t>*</w:t>
            </w:r>
          </w:p>
        </w:tc>
      </w:tr>
      <w:tr w:rsidR="00C97A58" w14:paraId="7A3A858E" w14:textId="77777777" w:rsidTr="00C1366D">
        <w:trPr>
          <w:trHeight w:val="4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516" w14:textId="72C9469D" w:rsidR="00C97A58" w:rsidRPr="00CA56C7" w:rsidRDefault="00C97A58" w:rsidP="001F5DB6">
            <w:pPr>
              <w:spacing w:after="200" w:line="276" w:lineRule="auto"/>
              <w:ind w:hanging="12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</w:rPr>
              <w:t>Всього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A020" w14:textId="520D45AB" w:rsidR="00C97A58" w:rsidRPr="00CA56C7" w:rsidRDefault="00C97A58" w:rsidP="001F5DB6">
            <w:pPr>
              <w:spacing w:after="200" w:line="276" w:lineRule="auto"/>
              <w:jc w:val="center"/>
              <w:rPr>
                <w:rFonts w:eastAsia="Arial Unicode MS"/>
                <w:lang w:val="uk-UA"/>
              </w:rPr>
            </w:pPr>
            <w:r w:rsidRPr="00CA56C7">
              <w:rPr>
                <w:rFonts w:eastAsia="Arial Unicode MS"/>
                <w:lang w:val="uk-UA"/>
              </w:rPr>
              <w:t>500,0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AB04" w14:textId="360FD896" w:rsidR="00C97A58" w:rsidRPr="002468FE" w:rsidRDefault="002468FE" w:rsidP="001F5DB6">
            <w:pPr>
              <w:jc w:val="center"/>
              <w:rPr>
                <w:rFonts w:eastAsia="Arial Unicode MS"/>
                <w:lang w:val="uk-UA"/>
              </w:rPr>
            </w:pPr>
            <w:r>
              <w:rPr>
                <w:rFonts w:eastAsia="Arial Unicode MS"/>
                <w:lang w:val="uk-UA"/>
              </w:rPr>
              <w:t>82,7</w:t>
            </w:r>
          </w:p>
        </w:tc>
      </w:tr>
    </w:tbl>
    <w:p w14:paraId="52A7584E" w14:textId="77777777" w:rsidR="00CA56C7" w:rsidRDefault="00CA56C7" w:rsidP="0008498F">
      <w:pPr>
        <w:spacing w:line="256" w:lineRule="auto"/>
        <w:jc w:val="both"/>
        <w:rPr>
          <w:rFonts w:eastAsia="Arial Unicode MS"/>
          <w:sz w:val="28"/>
          <w:szCs w:val="28"/>
        </w:rPr>
      </w:pPr>
    </w:p>
    <w:p w14:paraId="7AD1DC51" w14:textId="508416D2" w:rsidR="003C374A" w:rsidRPr="00D71EB3" w:rsidRDefault="004D26FD" w:rsidP="003C374A">
      <w:pPr>
        <w:rPr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*заблоковано </w:t>
      </w:r>
      <w:r w:rsidR="003C374A">
        <w:rPr>
          <w:rFonts w:eastAsia="Arial Unicode MS"/>
          <w:sz w:val="28"/>
          <w:szCs w:val="28"/>
          <w:lang w:val="uk-UA"/>
        </w:rPr>
        <w:t xml:space="preserve">рахунок у зв’язку з </w:t>
      </w:r>
      <w:r w:rsidR="003C374A" w:rsidRPr="00D71EB3">
        <w:rPr>
          <w:sz w:val="28"/>
          <w:szCs w:val="28"/>
          <w:lang w:val="uk-UA"/>
        </w:rPr>
        <w:t>виконання</w:t>
      </w:r>
      <w:r w:rsidR="003C374A">
        <w:rPr>
          <w:sz w:val="28"/>
          <w:szCs w:val="28"/>
          <w:lang w:val="uk-UA"/>
        </w:rPr>
        <w:t>м</w:t>
      </w:r>
      <w:r w:rsidR="003C374A" w:rsidRPr="00D71EB3">
        <w:rPr>
          <w:sz w:val="28"/>
          <w:szCs w:val="28"/>
          <w:lang w:val="uk-UA"/>
        </w:rPr>
        <w:t xml:space="preserve"> рішень </w:t>
      </w:r>
      <w:r w:rsidR="003C374A">
        <w:rPr>
          <w:sz w:val="28"/>
          <w:szCs w:val="28"/>
          <w:lang w:val="uk-UA"/>
        </w:rPr>
        <w:t xml:space="preserve">суду </w:t>
      </w:r>
      <w:r w:rsidR="003C374A" w:rsidRPr="00D71EB3">
        <w:rPr>
          <w:sz w:val="28"/>
          <w:szCs w:val="28"/>
          <w:lang w:val="uk-UA"/>
        </w:rPr>
        <w:t xml:space="preserve">про стягнення коштів </w:t>
      </w:r>
      <w:r w:rsidR="003C374A">
        <w:rPr>
          <w:sz w:val="28"/>
          <w:szCs w:val="28"/>
          <w:lang w:val="uk-UA"/>
        </w:rPr>
        <w:t xml:space="preserve">з </w:t>
      </w:r>
      <w:r w:rsidR="003C374A" w:rsidRPr="00D71EB3">
        <w:rPr>
          <w:sz w:val="28"/>
          <w:szCs w:val="28"/>
          <w:lang w:val="uk-UA"/>
        </w:rPr>
        <w:t>місцев</w:t>
      </w:r>
      <w:r w:rsidR="003C374A">
        <w:rPr>
          <w:sz w:val="28"/>
          <w:szCs w:val="28"/>
          <w:lang w:val="uk-UA"/>
        </w:rPr>
        <w:t>ого</w:t>
      </w:r>
      <w:r w:rsidR="003C374A" w:rsidRPr="00D71EB3">
        <w:rPr>
          <w:sz w:val="28"/>
          <w:szCs w:val="28"/>
          <w:lang w:val="uk-UA"/>
        </w:rPr>
        <w:t xml:space="preserve"> бюджет</w:t>
      </w:r>
      <w:r w:rsidR="003C374A">
        <w:rPr>
          <w:sz w:val="28"/>
          <w:szCs w:val="28"/>
          <w:lang w:val="uk-UA"/>
        </w:rPr>
        <w:t>у, згідно з Постановою Кабінету Міністрів України №845 «П</w:t>
      </w:r>
      <w:r w:rsidR="003C374A" w:rsidRPr="00D71EB3">
        <w:rPr>
          <w:sz w:val="28"/>
          <w:szCs w:val="28"/>
          <w:lang w:val="uk-UA"/>
        </w:rPr>
        <w:t>орядок</w:t>
      </w:r>
      <w:r w:rsidR="003C374A">
        <w:rPr>
          <w:sz w:val="28"/>
          <w:szCs w:val="28"/>
          <w:lang w:val="uk-UA"/>
        </w:rPr>
        <w:t xml:space="preserve"> </w:t>
      </w:r>
      <w:r w:rsidR="003C374A" w:rsidRPr="00D71EB3">
        <w:rPr>
          <w:sz w:val="28"/>
          <w:szCs w:val="28"/>
          <w:lang w:val="uk-UA"/>
        </w:rPr>
        <w:t>виконання рішень про стягнення коштів державного та місцевих бюджетів або боржників</w:t>
      </w:r>
      <w:r w:rsidR="003C374A">
        <w:rPr>
          <w:sz w:val="28"/>
          <w:szCs w:val="28"/>
          <w:lang w:val="uk-UA"/>
        </w:rPr>
        <w:t>».</w:t>
      </w:r>
      <w:bookmarkStart w:id="0" w:name="_GoBack"/>
      <w:bookmarkEnd w:id="0"/>
    </w:p>
    <w:p w14:paraId="478AF6CE" w14:textId="77777777" w:rsidR="004D26FD" w:rsidRPr="003C374A" w:rsidRDefault="004D26FD" w:rsidP="0008498F">
      <w:pPr>
        <w:spacing w:line="256" w:lineRule="auto"/>
        <w:jc w:val="both"/>
        <w:rPr>
          <w:rFonts w:eastAsia="Arial Unicode MS"/>
          <w:sz w:val="28"/>
          <w:szCs w:val="28"/>
          <w:lang w:val="uk-UA"/>
        </w:rPr>
      </w:pPr>
    </w:p>
    <w:p w14:paraId="4AD1A39E" w14:textId="3E3D0F91" w:rsidR="00AE681E" w:rsidRDefault="0057466F" w:rsidP="00C1366D">
      <w:pPr>
        <w:spacing w:line="256" w:lineRule="auto"/>
        <w:ind w:left="-567" w:firstLine="709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</w:rPr>
        <w:t xml:space="preserve">Начальник </w:t>
      </w:r>
      <w:r w:rsidR="00AE681E">
        <w:rPr>
          <w:rFonts w:eastAsia="Arial Unicode MS"/>
          <w:sz w:val="28"/>
          <w:szCs w:val="28"/>
          <w:lang w:val="uk-UA"/>
        </w:rPr>
        <w:t xml:space="preserve">управління </w:t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</w:r>
      <w:r w:rsidR="00AE681E">
        <w:rPr>
          <w:rFonts w:eastAsia="Arial Unicode MS"/>
          <w:sz w:val="28"/>
          <w:szCs w:val="28"/>
          <w:lang w:val="uk-UA"/>
        </w:rPr>
        <w:tab/>
        <w:t>А.М.Медина</w:t>
      </w:r>
    </w:p>
    <w:p w14:paraId="371BBFB3" w14:textId="1F5B78C5" w:rsidR="00AE681E" w:rsidRDefault="00AE681E" w:rsidP="00C1366D">
      <w:pPr>
        <w:spacing w:line="256" w:lineRule="auto"/>
        <w:ind w:left="-567" w:firstLine="709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цифрової транформації та комунікації</w:t>
      </w:r>
    </w:p>
    <w:p w14:paraId="5FCC269B" w14:textId="1334DA30" w:rsidR="00BC4659" w:rsidRDefault="00BC4659" w:rsidP="00AE681E">
      <w:pPr>
        <w:spacing w:line="256" w:lineRule="auto"/>
        <w:ind w:left="-567"/>
        <w:jc w:val="both"/>
      </w:pPr>
    </w:p>
    <w:sectPr w:rsidR="00BC4659" w:rsidSect="00BC46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12301"/>
    <w:multiLevelType w:val="hybridMultilevel"/>
    <w:tmpl w:val="730AB366"/>
    <w:lvl w:ilvl="0" w:tplc="8F6CCF76">
      <w:numFmt w:val="bullet"/>
      <w:lvlText w:val=""/>
      <w:lvlJc w:val="left"/>
      <w:pPr>
        <w:ind w:left="-207" w:hanging="360"/>
      </w:pPr>
      <w:rPr>
        <w:rFonts w:ascii="Symbol" w:eastAsia="Arial Unicode MS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6F"/>
    <w:rsid w:val="00032C84"/>
    <w:rsid w:val="0007035B"/>
    <w:rsid w:val="00071056"/>
    <w:rsid w:val="0008498F"/>
    <w:rsid w:val="000B7152"/>
    <w:rsid w:val="000E5A13"/>
    <w:rsid w:val="0011128F"/>
    <w:rsid w:val="00150702"/>
    <w:rsid w:val="001A5B4C"/>
    <w:rsid w:val="002468FE"/>
    <w:rsid w:val="002732DF"/>
    <w:rsid w:val="003153B9"/>
    <w:rsid w:val="003746F6"/>
    <w:rsid w:val="00377D08"/>
    <w:rsid w:val="00386861"/>
    <w:rsid w:val="003A30B6"/>
    <w:rsid w:val="003C374A"/>
    <w:rsid w:val="00493343"/>
    <w:rsid w:val="004D26FD"/>
    <w:rsid w:val="00510ADB"/>
    <w:rsid w:val="00551FF1"/>
    <w:rsid w:val="0057466F"/>
    <w:rsid w:val="005F7D5A"/>
    <w:rsid w:val="00653749"/>
    <w:rsid w:val="006970CD"/>
    <w:rsid w:val="006B61BC"/>
    <w:rsid w:val="006D0071"/>
    <w:rsid w:val="006F0973"/>
    <w:rsid w:val="00714C0C"/>
    <w:rsid w:val="00763634"/>
    <w:rsid w:val="007E7630"/>
    <w:rsid w:val="009419BC"/>
    <w:rsid w:val="00947E87"/>
    <w:rsid w:val="00963BCB"/>
    <w:rsid w:val="00985DE5"/>
    <w:rsid w:val="00A11F26"/>
    <w:rsid w:val="00A15508"/>
    <w:rsid w:val="00A62D38"/>
    <w:rsid w:val="00A9316C"/>
    <w:rsid w:val="00AE681E"/>
    <w:rsid w:val="00B8631D"/>
    <w:rsid w:val="00BC4659"/>
    <w:rsid w:val="00BD694B"/>
    <w:rsid w:val="00BE7C4F"/>
    <w:rsid w:val="00C05677"/>
    <w:rsid w:val="00C1366D"/>
    <w:rsid w:val="00C21F11"/>
    <w:rsid w:val="00C300D6"/>
    <w:rsid w:val="00C36813"/>
    <w:rsid w:val="00C57F8D"/>
    <w:rsid w:val="00C61C4D"/>
    <w:rsid w:val="00C768A1"/>
    <w:rsid w:val="00C86447"/>
    <w:rsid w:val="00C97A58"/>
    <w:rsid w:val="00CA56C7"/>
    <w:rsid w:val="00CC09D6"/>
    <w:rsid w:val="00D10209"/>
    <w:rsid w:val="00D438B9"/>
    <w:rsid w:val="00D5598F"/>
    <w:rsid w:val="00D90ADE"/>
    <w:rsid w:val="00DD6B97"/>
    <w:rsid w:val="00DE35CB"/>
    <w:rsid w:val="00DF17C8"/>
    <w:rsid w:val="00E0150D"/>
    <w:rsid w:val="00E64715"/>
    <w:rsid w:val="00E67410"/>
    <w:rsid w:val="00E71F71"/>
    <w:rsid w:val="00EB62D9"/>
    <w:rsid w:val="00F823EE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BE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6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74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746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66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57466F"/>
    <w:rPr>
      <w:rFonts w:ascii="Arial" w:eastAsia="Times New Roman" w:hAnsi="Arial" w:cs="Arial"/>
      <w:b/>
      <w:bCs/>
      <w:i/>
      <w:iCs/>
      <w:noProof/>
      <w:sz w:val="28"/>
      <w:szCs w:val="28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5746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466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7466F"/>
    <w:rPr>
      <w:rFonts w:ascii="Tahoma" w:eastAsia="Times New Roman" w:hAnsi="Tahoma" w:cs="Tahoma"/>
      <w:noProof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D2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6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74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746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66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57466F"/>
    <w:rPr>
      <w:rFonts w:ascii="Arial" w:eastAsia="Times New Roman" w:hAnsi="Arial" w:cs="Arial"/>
      <w:b/>
      <w:bCs/>
      <w:i/>
      <w:iCs/>
      <w:noProof/>
      <w:sz w:val="28"/>
      <w:szCs w:val="28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5746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466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7466F"/>
    <w:rPr>
      <w:rFonts w:ascii="Tahoma" w:eastAsia="Times New Roman" w:hAnsi="Tahoma" w:cs="Tahoma"/>
      <w:noProof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D2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User20 new</cp:lastModifiedBy>
  <cp:revision>4</cp:revision>
  <cp:lastPrinted>2021-02-24T15:02:00Z</cp:lastPrinted>
  <dcterms:created xsi:type="dcterms:W3CDTF">2021-11-25T08:43:00Z</dcterms:created>
  <dcterms:modified xsi:type="dcterms:W3CDTF">2021-11-25T08:50:00Z</dcterms:modified>
</cp:coreProperties>
</file>